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91AD0" w14:textId="0A403F49" w:rsidR="009A2944" w:rsidRDefault="009A2944" w:rsidP="009A2944">
      <w:pPr>
        <w:rPr>
          <w:rFonts w:ascii="Arial" w:hAnsi="Arial" w:cs="Arial"/>
          <w:szCs w:val="22"/>
        </w:rPr>
      </w:pPr>
      <w:r w:rsidRPr="000F36F6">
        <w:rPr>
          <w:rFonts w:ascii="Arial" w:hAnsi="Arial" w:cs="Arial"/>
          <w:noProof/>
          <w:szCs w:val="22"/>
          <w:lang w:val="el-GR" w:eastAsia="el-GR"/>
        </w:rPr>
        <w:drawing>
          <wp:inline distT="0" distB="0" distL="0" distR="0" wp14:anchorId="66913E07" wp14:editId="6D058F4C">
            <wp:extent cx="563245" cy="531495"/>
            <wp:effectExtent l="0" t="0" r="825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667AB" w14:textId="77777777" w:rsidR="009A2944" w:rsidRPr="009A2944" w:rsidRDefault="009A2944" w:rsidP="009A2944">
      <w:pPr>
        <w:rPr>
          <w:rFonts w:asciiTheme="minorHAnsi" w:hAnsiTheme="minorHAnsi" w:cstheme="minorHAnsi"/>
          <w:b/>
          <w:bCs/>
          <w:szCs w:val="22"/>
          <w:lang w:val="el-GR"/>
        </w:rPr>
      </w:pPr>
      <w:r w:rsidRPr="009A2944">
        <w:rPr>
          <w:rFonts w:asciiTheme="minorHAnsi" w:hAnsiTheme="minorHAnsi" w:cstheme="minorHAnsi"/>
          <w:b/>
          <w:bCs/>
          <w:szCs w:val="22"/>
          <w:lang w:val="el-GR"/>
        </w:rPr>
        <w:t>ΕΛΛΗΝΙΚΗ ΔΗΜΟΚΡΑΤΙΑ</w:t>
      </w:r>
    </w:p>
    <w:p w14:paraId="54F3D73F" w14:textId="738F4A33" w:rsidR="009A2944" w:rsidRPr="009A2944" w:rsidRDefault="009A2944" w:rsidP="009A2944">
      <w:pPr>
        <w:rPr>
          <w:rFonts w:asciiTheme="minorHAnsi" w:hAnsiTheme="minorHAnsi" w:cstheme="minorHAnsi"/>
          <w:b/>
          <w:bCs/>
          <w:szCs w:val="22"/>
          <w:lang w:val="el-GR"/>
        </w:rPr>
      </w:pPr>
      <w:r w:rsidRPr="009A2944">
        <w:rPr>
          <w:rFonts w:asciiTheme="minorHAnsi" w:hAnsiTheme="minorHAnsi" w:cstheme="minorHAnsi"/>
          <w:b/>
          <w:bCs/>
          <w:szCs w:val="22"/>
          <w:lang w:val="el-GR"/>
        </w:rPr>
        <w:t>ΠΕΡΙΦΕΡΕΙΑΚΗ ΕΝΟΤΗΤΑ ΚΑΒΑΛΑΣ</w:t>
      </w:r>
    </w:p>
    <w:p w14:paraId="29957AB5" w14:textId="00E01789" w:rsidR="009A2944" w:rsidRPr="009A2944" w:rsidRDefault="009A2944" w:rsidP="009A2944">
      <w:pPr>
        <w:rPr>
          <w:rFonts w:asciiTheme="minorHAnsi" w:hAnsiTheme="minorHAnsi" w:cstheme="minorHAnsi"/>
          <w:b/>
          <w:bCs/>
          <w:szCs w:val="22"/>
          <w:lang w:val="el-GR"/>
        </w:rPr>
      </w:pPr>
      <w:r w:rsidRPr="009A2944">
        <w:rPr>
          <w:rFonts w:asciiTheme="minorHAnsi" w:hAnsiTheme="minorHAnsi" w:cstheme="minorHAnsi"/>
          <w:b/>
          <w:bCs/>
          <w:szCs w:val="22"/>
          <w:lang w:val="el-GR"/>
        </w:rPr>
        <w:t>ΔΗΜΟΣ ΝΕΣΤΟΥ</w:t>
      </w:r>
    </w:p>
    <w:p w14:paraId="7D0F1561" w14:textId="2FF39BA4" w:rsidR="009A2944" w:rsidRDefault="009A2944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A2944" w14:paraId="6E5151B4" w14:textId="77777777" w:rsidTr="009A2944">
        <w:tc>
          <w:tcPr>
            <w:tcW w:w="4148" w:type="dxa"/>
          </w:tcPr>
          <w:p w14:paraId="393ADA5C" w14:textId="499B59C3" w:rsidR="009A2944" w:rsidRDefault="009A2944" w:rsidP="009A2944">
            <w:pPr>
              <w:rPr>
                <w:lang w:val="el-GR"/>
              </w:rPr>
            </w:pPr>
            <w:r>
              <w:rPr>
                <w:lang w:val="el-GR"/>
              </w:rPr>
              <w:t>ΑΝΑΘΕΤΩΝ ΦΟΡΕΑΣ</w:t>
            </w:r>
          </w:p>
        </w:tc>
        <w:tc>
          <w:tcPr>
            <w:tcW w:w="4148" w:type="dxa"/>
          </w:tcPr>
          <w:p w14:paraId="21D7C946" w14:textId="6036C539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ΔΗΜΟΣ ΝΕΣΤΟΥ</w:t>
            </w:r>
          </w:p>
        </w:tc>
      </w:tr>
      <w:tr w:rsidR="009A2944" w14:paraId="05B3A43B" w14:textId="77777777" w:rsidTr="009A2944">
        <w:tc>
          <w:tcPr>
            <w:tcW w:w="4148" w:type="dxa"/>
          </w:tcPr>
          <w:p w14:paraId="40B846F9" w14:textId="255BF489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ΑΠΟΦΑΣΙΖΟΝ ΟΡΓΑΝΟ</w:t>
            </w:r>
          </w:p>
        </w:tc>
        <w:tc>
          <w:tcPr>
            <w:tcW w:w="4148" w:type="dxa"/>
          </w:tcPr>
          <w:p w14:paraId="78879D8A" w14:textId="26F648F1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ΟΙΚΟΝΟΜΙΚΗ ΕΠΙΤΡΟΠΗ ΔΗΜΟΥ ΝΕΣΤΟΥ</w:t>
            </w:r>
          </w:p>
        </w:tc>
      </w:tr>
      <w:tr w:rsidR="009A2944" w14:paraId="34C91C93" w14:textId="77777777" w:rsidTr="009A2944">
        <w:tc>
          <w:tcPr>
            <w:tcW w:w="4148" w:type="dxa"/>
          </w:tcPr>
          <w:p w14:paraId="57B030E4" w14:textId="40BCF986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ΔΙΕΥΘΥΝΟΥΣΑ ΥΠΗΡΕΣΙΑ</w:t>
            </w:r>
          </w:p>
        </w:tc>
        <w:tc>
          <w:tcPr>
            <w:tcW w:w="4148" w:type="dxa"/>
          </w:tcPr>
          <w:p w14:paraId="1D508348" w14:textId="138FDE12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Δ/ΝΣΗ ΤΕΧΝΙΚΩΝ ΥΠΗΡΕΣΙΩΝ</w:t>
            </w:r>
          </w:p>
        </w:tc>
      </w:tr>
      <w:tr w:rsidR="009A2944" w:rsidRPr="0004333E" w14:paraId="6D586841" w14:textId="77777777" w:rsidTr="009A2944">
        <w:tc>
          <w:tcPr>
            <w:tcW w:w="4148" w:type="dxa"/>
          </w:tcPr>
          <w:p w14:paraId="225A0ED1" w14:textId="0FC45E5A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ΑΝΤΙΚΕΙΜΕΝΟ</w:t>
            </w:r>
          </w:p>
        </w:tc>
        <w:tc>
          <w:tcPr>
            <w:tcW w:w="4148" w:type="dxa"/>
          </w:tcPr>
          <w:p w14:paraId="73F7327A" w14:textId="597E1793" w:rsidR="009A2944" w:rsidRDefault="009A2944">
            <w:pPr>
              <w:rPr>
                <w:lang w:val="el-GR"/>
              </w:rPr>
            </w:pPr>
            <w:r w:rsidRPr="009A2944">
              <w:rPr>
                <w:lang w:val="el-GR"/>
              </w:rPr>
              <w:t xml:space="preserve">Παροχή υπηρεσιών συμβούλου για την εκπόνηση του Σχεδίου Φόρτισης Ηλεκτρικών Οχημάτων (Σ.Φ.Η.Ο.) του Δήμου </w:t>
            </w:r>
            <w:r>
              <w:rPr>
                <w:lang w:val="el-GR"/>
              </w:rPr>
              <w:t>Νέστου</w:t>
            </w:r>
          </w:p>
        </w:tc>
      </w:tr>
      <w:tr w:rsidR="009A2944" w14:paraId="578AF02A" w14:textId="77777777" w:rsidTr="009A2944">
        <w:tc>
          <w:tcPr>
            <w:tcW w:w="4148" w:type="dxa"/>
          </w:tcPr>
          <w:p w14:paraId="73A48237" w14:textId="49997011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ΧΡΗΜΑΤΟΔΟΤΗΣΗ</w:t>
            </w:r>
          </w:p>
        </w:tc>
        <w:tc>
          <w:tcPr>
            <w:tcW w:w="4148" w:type="dxa"/>
          </w:tcPr>
          <w:p w14:paraId="09247AE2" w14:textId="7DD95575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Πράσινο Ταμείο</w:t>
            </w:r>
          </w:p>
        </w:tc>
      </w:tr>
      <w:tr w:rsidR="009A2944" w14:paraId="3ABFEF8E" w14:textId="77777777" w:rsidTr="009A2944">
        <w:tc>
          <w:tcPr>
            <w:tcW w:w="4148" w:type="dxa"/>
          </w:tcPr>
          <w:p w14:paraId="082C60B7" w14:textId="3FA0A51C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ΠΡΟΕΚΤΙΜΩΜΕΝΗ ΑΜΟΙΒΗ</w:t>
            </w:r>
          </w:p>
        </w:tc>
        <w:tc>
          <w:tcPr>
            <w:tcW w:w="4148" w:type="dxa"/>
          </w:tcPr>
          <w:p w14:paraId="2986FDB6" w14:textId="0828DA9E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39.680,00 ευρώ (συμπ. ΦΠΑ)</w:t>
            </w:r>
          </w:p>
        </w:tc>
      </w:tr>
      <w:tr w:rsidR="009A2944" w14:paraId="02CD9BCD" w14:textId="77777777" w:rsidTr="009A2944">
        <w:tc>
          <w:tcPr>
            <w:tcW w:w="4148" w:type="dxa"/>
          </w:tcPr>
          <w:p w14:paraId="7055FC84" w14:textId="7F825659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ΔΙΑΔΙΚΑΣΙΑ</w:t>
            </w:r>
          </w:p>
        </w:tc>
        <w:tc>
          <w:tcPr>
            <w:tcW w:w="4148" w:type="dxa"/>
          </w:tcPr>
          <w:p w14:paraId="2DC53D4E" w14:textId="631010D4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ΑΝΟΙΚΤΗ</w:t>
            </w:r>
          </w:p>
        </w:tc>
      </w:tr>
      <w:tr w:rsidR="009A2944" w14:paraId="5D423B38" w14:textId="77777777" w:rsidTr="009A2944">
        <w:tc>
          <w:tcPr>
            <w:tcW w:w="4148" w:type="dxa"/>
          </w:tcPr>
          <w:p w14:paraId="24DEBF5F" w14:textId="3C1AD148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ΕΙΔΟΣ ΔΙΑΓΩΝΙΣΜΟΥ</w:t>
            </w:r>
          </w:p>
        </w:tc>
        <w:tc>
          <w:tcPr>
            <w:tcW w:w="4148" w:type="dxa"/>
          </w:tcPr>
          <w:p w14:paraId="10606653" w14:textId="248E0F15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ΣΥΝΟΠΤΙΚΟΣ</w:t>
            </w:r>
          </w:p>
        </w:tc>
      </w:tr>
      <w:tr w:rsidR="009A2944" w:rsidRPr="0004333E" w14:paraId="1FA59728" w14:textId="77777777" w:rsidTr="009A2944">
        <w:tc>
          <w:tcPr>
            <w:tcW w:w="4148" w:type="dxa"/>
          </w:tcPr>
          <w:p w14:paraId="791915B2" w14:textId="78E56D98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ΚΡΙΤΗΡΙΟ ΑΝΑΘΕΣΗΣ</w:t>
            </w:r>
          </w:p>
        </w:tc>
        <w:tc>
          <w:tcPr>
            <w:tcW w:w="4148" w:type="dxa"/>
          </w:tcPr>
          <w:p w14:paraId="5262495F" w14:textId="5F5AE2BA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Η</w:t>
            </w:r>
            <w:r w:rsidRPr="009A2944">
              <w:rPr>
                <w:lang w:val="el-GR"/>
              </w:rPr>
              <w:t xml:space="preserve"> πλέον συμφέρουσα από οικονομική άποψη προσφορά βάσει βέλτιστης σχέσης ποιότητας-τιμής</w:t>
            </w:r>
          </w:p>
        </w:tc>
      </w:tr>
      <w:tr w:rsidR="009A2944" w14:paraId="60440900" w14:textId="77777777" w:rsidTr="009A2944">
        <w:tc>
          <w:tcPr>
            <w:tcW w:w="4148" w:type="dxa"/>
          </w:tcPr>
          <w:p w14:paraId="2EA4A49C" w14:textId="2D765618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ΗΜΕΡΟΜΗΝΙΑ ΔΗΜΟΣΙΕΥΣΗΣ στο ΚΗΜΔΗΣ</w:t>
            </w:r>
          </w:p>
        </w:tc>
        <w:tc>
          <w:tcPr>
            <w:tcW w:w="4148" w:type="dxa"/>
          </w:tcPr>
          <w:p w14:paraId="7D4BCEA8" w14:textId="5F34F136" w:rsidR="009A2944" w:rsidRPr="0004333E" w:rsidRDefault="0004333E">
            <w:pPr>
              <w:rPr>
                <w:highlight w:val="yellow"/>
                <w:lang w:val="en-US"/>
              </w:rPr>
            </w:pPr>
            <w:r w:rsidRPr="0004333E">
              <w:rPr>
                <w:lang w:val="en-US"/>
              </w:rPr>
              <w:t>25/05/2021</w:t>
            </w:r>
          </w:p>
        </w:tc>
      </w:tr>
      <w:tr w:rsidR="009A2944" w14:paraId="52704B62" w14:textId="77777777" w:rsidTr="009A2944">
        <w:tc>
          <w:tcPr>
            <w:tcW w:w="4148" w:type="dxa"/>
          </w:tcPr>
          <w:p w14:paraId="2D1A3C83" w14:textId="0B1C6FF3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ΕΝΑΡΞΗ ΔΙΑΔΙΚΑΣΙΑΣ ΔΙΑΓΩΝΙΣΜΟΥ</w:t>
            </w:r>
          </w:p>
        </w:tc>
        <w:tc>
          <w:tcPr>
            <w:tcW w:w="4148" w:type="dxa"/>
          </w:tcPr>
          <w:p w14:paraId="62903C90" w14:textId="2AAC2ED4" w:rsidR="009A2944" w:rsidRPr="0004333E" w:rsidRDefault="0004333E">
            <w:pPr>
              <w:rPr>
                <w:lang w:val="en-US"/>
              </w:rPr>
            </w:pPr>
            <w:r w:rsidRPr="0004333E">
              <w:rPr>
                <w:lang w:val="en-US"/>
              </w:rPr>
              <w:t>25/05/2021</w:t>
            </w:r>
          </w:p>
        </w:tc>
      </w:tr>
      <w:tr w:rsidR="009A2944" w14:paraId="5881E4FF" w14:textId="77777777" w:rsidTr="009A2944">
        <w:tc>
          <w:tcPr>
            <w:tcW w:w="4148" w:type="dxa"/>
          </w:tcPr>
          <w:p w14:paraId="3908DE18" w14:textId="2C47A947" w:rsidR="009A2944" w:rsidRDefault="009A2944">
            <w:pPr>
              <w:rPr>
                <w:lang w:val="el-GR"/>
              </w:rPr>
            </w:pPr>
            <w:r>
              <w:rPr>
                <w:lang w:val="el-GR"/>
              </w:rPr>
              <w:t>ΚΑΤΑΛΗΚΤΙΚΗ</w:t>
            </w:r>
          </w:p>
        </w:tc>
        <w:tc>
          <w:tcPr>
            <w:tcW w:w="4148" w:type="dxa"/>
          </w:tcPr>
          <w:p w14:paraId="243D2359" w14:textId="1BE92AE4" w:rsidR="009A2944" w:rsidRPr="0004333E" w:rsidRDefault="0004333E">
            <w:pPr>
              <w:rPr>
                <w:highlight w:val="yellow"/>
                <w:lang w:val="en-US"/>
              </w:rPr>
            </w:pPr>
            <w:r w:rsidRPr="0004333E">
              <w:rPr>
                <w:lang w:val="en-US"/>
              </w:rPr>
              <w:t>08/06/2021</w:t>
            </w:r>
          </w:p>
        </w:tc>
      </w:tr>
    </w:tbl>
    <w:p w14:paraId="2FA6B740" w14:textId="77777777" w:rsidR="009A2944" w:rsidRPr="009A2944" w:rsidRDefault="009A2944">
      <w:pPr>
        <w:rPr>
          <w:lang w:val="el-GR"/>
        </w:rPr>
      </w:pPr>
    </w:p>
    <w:p w14:paraId="443AC3C9" w14:textId="5DC880C6" w:rsidR="009A2944" w:rsidRPr="009A2944" w:rsidRDefault="009A2944">
      <w:pPr>
        <w:rPr>
          <w:b/>
          <w:bCs/>
          <w:lang w:val="el-GR"/>
        </w:rPr>
      </w:pPr>
    </w:p>
    <w:p w14:paraId="7001210A" w14:textId="3A0EA875" w:rsidR="009A2944" w:rsidRPr="009A2944" w:rsidRDefault="009A2944" w:rsidP="009A2944">
      <w:pPr>
        <w:jc w:val="center"/>
        <w:rPr>
          <w:b/>
          <w:bCs/>
          <w:lang w:val="el-GR"/>
        </w:rPr>
      </w:pPr>
      <w:r w:rsidRPr="009A2944">
        <w:rPr>
          <w:b/>
          <w:bCs/>
          <w:lang w:val="el-GR"/>
        </w:rPr>
        <w:t>ΤΕΥΧΟΣ ΟΙΚΟΝΟΜΙΚΗΣ ΠΡΟΣΦΟΡΑΣ</w:t>
      </w:r>
      <w:bookmarkStart w:id="0" w:name="_GoBack"/>
      <w:bookmarkEnd w:id="0"/>
    </w:p>
    <w:p w14:paraId="5F617548" w14:textId="38DD30C3" w:rsidR="009A2944" w:rsidRPr="009A2944" w:rsidRDefault="009A2944" w:rsidP="009A2944">
      <w:pPr>
        <w:jc w:val="center"/>
        <w:rPr>
          <w:b/>
          <w:bCs/>
          <w:lang w:val="el-GR"/>
        </w:rPr>
      </w:pPr>
    </w:p>
    <w:p w14:paraId="18A46802" w14:textId="64A40399" w:rsidR="009A2944" w:rsidRPr="009A2944" w:rsidRDefault="009A2944" w:rsidP="009A2944">
      <w:pPr>
        <w:jc w:val="center"/>
        <w:rPr>
          <w:b/>
          <w:bCs/>
          <w:lang w:val="el-GR"/>
        </w:rPr>
      </w:pPr>
      <w:r w:rsidRPr="009A2944">
        <w:rPr>
          <w:b/>
          <w:bCs/>
          <w:lang w:val="el-GR"/>
        </w:rPr>
        <w:t xml:space="preserve">ΧΡΥΣΟΥΠΟΛΗ, </w:t>
      </w:r>
      <w:r w:rsidR="0004333E">
        <w:rPr>
          <w:b/>
          <w:bCs/>
          <w:lang w:val="en-US"/>
        </w:rPr>
        <w:t>25</w:t>
      </w:r>
      <w:r w:rsidRPr="009A2944">
        <w:rPr>
          <w:b/>
          <w:bCs/>
          <w:lang w:val="el-GR"/>
        </w:rPr>
        <w:t>/05/2021</w:t>
      </w:r>
    </w:p>
    <w:p w14:paraId="7AFE15E6" w14:textId="009B0A13" w:rsidR="009A2944" w:rsidRDefault="009A2944">
      <w:pPr>
        <w:rPr>
          <w:lang w:val="el-GR"/>
        </w:rPr>
      </w:pPr>
    </w:p>
    <w:p w14:paraId="56DE3592" w14:textId="25BA047F" w:rsidR="009A2944" w:rsidRDefault="009A2944">
      <w:pPr>
        <w:rPr>
          <w:lang w:val="el-GR"/>
        </w:rPr>
      </w:pPr>
    </w:p>
    <w:p w14:paraId="6C4B5500" w14:textId="2108CB2D" w:rsidR="009A2944" w:rsidRDefault="009A2944">
      <w:pPr>
        <w:rPr>
          <w:lang w:val="el-GR"/>
        </w:rPr>
      </w:pPr>
    </w:p>
    <w:p w14:paraId="69673FA8" w14:textId="390206B8" w:rsidR="009A2944" w:rsidRDefault="009A2944">
      <w:pPr>
        <w:rPr>
          <w:lang w:val="el-GR"/>
        </w:rPr>
      </w:pPr>
    </w:p>
    <w:p w14:paraId="1DC88FE5" w14:textId="32450FDF" w:rsidR="009A2944" w:rsidRDefault="009A2944">
      <w:pPr>
        <w:rPr>
          <w:lang w:val="el-GR"/>
        </w:rPr>
      </w:pPr>
    </w:p>
    <w:p w14:paraId="1E7EA306" w14:textId="7B40DBD1" w:rsidR="009A2944" w:rsidRDefault="009A2944">
      <w:pPr>
        <w:rPr>
          <w:lang w:val="el-GR"/>
        </w:rPr>
      </w:pPr>
    </w:p>
    <w:p w14:paraId="023DDB70" w14:textId="77777777" w:rsidR="009A2944" w:rsidRPr="009A2944" w:rsidRDefault="009A2944">
      <w:pPr>
        <w:rPr>
          <w:lang w:val="el-GR"/>
        </w:rPr>
      </w:pPr>
    </w:p>
    <w:p w14:paraId="5DDCEB02" w14:textId="3FFE6CCC" w:rsidR="009A2944" w:rsidRDefault="009A2944" w:rsidP="009A2944">
      <w:pPr>
        <w:pStyle w:val="2"/>
        <w:tabs>
          <w:tab w:val="clear" w:pos="567"/>
          <w:tab w:val="left" w:pos="0"/>
        </w:tabs>
        <w:ind w:left="0" w:firstLine="0"/>
        <w:rPr>
          <w:lang w:val="el-GR"/>
        </w:rPr>
      </w:pPr>
      <w:r>
        <w:rPr>
          <w:lang w:val="el-GR"/>
        </w:rPr>
        <w:lastRenderedPageBreak/>
        <w:t>Έντυπο Οικονομικής Προσφοράς</w:t>
      </w:r>
    </w:p>
    <w:p w14:paraId="03DCD937" w14:textId="77777777" w:rsidR="009A2944" w:rsidRDefault="009A2944" w:rsidP="009A2944">
      <w:pPr>
        <w:rPr>
          <w:lang w:val="el-GR"/>
        </w:rPr>
      </w:pPr>
      <w:r>
        <w:rPr>
          <w:lang w:val="el-GR"/>
        </w:rPr>
        <w:t>Βάσει της εγκεκριμένης χρηματοδότησης, οι προς ανάθεση υπηρεσίες έχουν κοστολογηθεί ως εξής: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2268"/>
        <w:gridCol w:w="2835"/>
      </w:tblGrid>
      <w:tr w:rsidR="009A2944" w:rsidRPr="00137CFC" w14:paraId="068BE5AA" w14:textId="77777777" w:rsidTr="007242B9">
        <w:trPr>
          <w:trHeight w:val="706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4A85B55F" w14:textId="77777777" w:rsidR="009A2944" w:rsidRPr="00137CFC" w:rsidRDefault="009A2944" w:rsidP="001568E8">
            <w:pPr>
              <w:jc w:val="center"/>
              <w:rPr>
                <w:b/>
                <w:color w:val="FFFFFF" w:themeColor="background1"/>
                <w:lang w:val="el-GR"/>
              </w:rPr>
            </w:pPr>
            <w:r w:rsidRPr="00137CFC">
              <w:rPr>
                <w:b/>
                <w:color w:val="FFFFFF" w:themeColor="background1"/>
                <w:lang w:val="el-GR"/>
              </w:rPr>
              <w:t>ΠΡΟΫΠΟΛΟΓΙΣΜΟΣ ΕΡΓΟΥ</w:t>
            </w:r>
          </w:p>
        </w:tc>
      </w:tr>
      <w:tr w:rsidR="009A2944" w:rsidRPr="0004333E" w14:paraId="366504BA" w14:textId="77777777" w:rsidTr="007242B9">
        <w:trPr>
          <w:trHeight w:val="727"/>
        </w:trPr>
        <w:tc>
          <w:tcPr>
            <w:tcW w:w="4531" w:type="dxa"/>
            <w:shd w:val="clear" w:color="auto" w:fill="A6A6A6"/>
            <w:vAlign w:val="center"/>
          </w:tcPr>
          <w:p w14:paraId="3FF670AB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 w:rsidRPr="00137CFC">
              <w:rPr>
                <w:b/>
                <w:lang w:val="el-GR"/>
              </w:rPr>
              <w:t>ΠΕΡΙΓΡΑΦΗ ΥΠΗΡΕΣΙΑΣ</w:t>
            </w:r>
          </w:p>
        </w:tc>
        <w:tc>
          <w:tcPr>
            <w:tcW w:w="2268" w:type="dxa"/>
            <w:shd w:val="clear" w:color="auto" w:fill="A6A6A6"/>
            <w:vAlign w:val="center"/>
          </w:tcPr>
          <w:p w14:paraId="6C4D15A7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 w:rsidRPr="00137CFC">
              <w:rPr>
                <w:b/>
                <w:lang w:val="el-GR"/>
              </w:rPr>
              <w:t>ΠΟΣΟ ΣΕ ΕΥΡΩ (ΧΩΡΙΣ ΦΠΑ)</w:t>
            </w:r>
          </w:p>
        </w:tc>
        <w:tc>
          <w:tcPr>
            <w:tcW w:w="2835" w:type="dxa"/>
            <w:shd w:val="clear" w:color="auto" w:fill="A6A6A6"/>
            <w:vAlign w:val="center"/>
          </w:tcPr>
          <w:p w14:paraId="64449716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 w:rsidRPr="00137CFC">
              <w:rPr>
                <w:b/>
                <w:lang w:val="el-GR"/>
              </w:rPr>
              <w:t>ΠΟΣΟ ΣΕ ΕΥΡΩ (ΜΕ ΦΠΑ)</w:t>
            </w:r>
          </w:p>
        </w:tc>
      </w:tr>
      <w:tr w:rsidR="009A2944" w:rsidRPr="0072767F" w14:paraId="01EB6EC9" w14:textId="77777777" w:rsidTr="007242B9">
        <w:tc>
          <w:tcPr>
            <w:tcW w:w="4531" w:type="dxa"/>
            <w:tcBorders>
              <w:bottom w:val="single" w:sz="4" w:space="0" w:color="auto"/>
            </w:tcBorders>
          </w:tcPr>
          <w:p w14:paraId="5C733653" w14:textId="17BD1F12" w:rsidR="009A2944" w:rsidRPr="00137CFC" w:rsidRDefault="009A2944" w:rsidP="001568E8">
            <w:pPr>
              <w:rPr>
                <w:b/>
                <w:lang w:val="el-GR"/>
              </w:rPr>
            </w:pPr>
            <w:r w:rsidRPr="00B82A9D">
              <w:rPr>
                <w:b/>
                <w:lang w:val="el-GR"/>
              </w:rPr>
              <w:t>Παροχή υπηρεσιών συμβούλου για την εκπόνηση του Σχεδίου Φόρτισης</w:t>
            </w:r>
            <w:r>
              <w:rPr>
                <w:b/>
                <w:lang w:val="el-GR"/>
              </w:rPr>
              <w:t xml:space="preserve"> </w:t>
            </w:r>
            <w:r w:rsidRPr="00B82A9D">
              <w:rPr>
                <w:b/>
                <w:lang w:val="el-GR"/>
              </w:rPr>
              <w:t xml:space="preserve">Ηλεκτρικών Οχημάτων (Σ.Φ.Η.Ο.) του Δήμου </w:t>
            </w:r>
            <w:r w:rsidR="007242B9" w:rsidRPr="007242B9">
              <w:rPr>
                <w:b/>
                <w:lang w:val="el-GR"/>
              </w:rPr>
              <w:t>Νέστου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76D" w14:textId="77777777" w:rsidR="009A2944" w:rsidRPr="002C3AF9" w:rsidRDefault="009A2944" w:rsidP="001568E8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2000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00 </w:t>
            </w:r>
            <w:r w:rsidRPr="002C3AF9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€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F24E" w14:textId="77777777" w:rsidR="009A2944" w:rsidRPr="002C3AF9" w:rsidRDefault="009A2944" w:rsidP="001568E8">
            <w:pPr>
              <w:jc w:val="center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396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80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00 </w:t>
            </w:r>
            <w:r w:rsidRPr="002C3AF9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€</w:t>
            </w:r>
          </w:p>
        </w:tc>
      </w:tr>
      <w:tr w:rsidR="009A2944" w:rsidRPr="0072767F" w14:paraId="67A2282A" w14:textId="77777777" w:rsidTr="007242B9">
        <w:tc>
          <w:tcPr>
            <w:tcW w:w="4531" w:type="dxa"/>
            <w:shd w:val="clear" w:color="auto" w:fill="A6A6A6"/>
            <w:vAlign w:val="center"/>
          </w:tcPr>
          <w:p w14:paraId="4005BD55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 w:rsidRPr="00137CFC">
              <w:rPr>
                <w:b/>
                <w:lang w:val="el-GR"/>
              </w:rPr>
              <w:t>ΣΥΝΟΛΟ</w:t>
            </w:r>
          </w:p>
        </w:tc>
        <w:tc>
          <w:tcPr>
            <w:tcW w:w="2268" w:type="dxa"/>
            <w:shd w:val="clear" w:color="auto" w:fill="A6A6A6"/>
            <w:vAlign w:val="center"/>
          </w:tcPr>
          <w:p w14:paraId="373D3515" w14:textId="77777777" w:rsidR="009A2944" w:rsidRPr="0072767F" w:rsidRDefault="009A2944" w:rsidP="001568E8">
            <w:pPr>
              <w:jc w:val="center"/>
              <w:rPr>
                <w:b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2000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00 </w:t>
            </w:r>
            <w:r w:rsidRPr="002C3AF9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€</w:t>
            </w:r>
          </w:p>
        </w:tc>
        <w:tc>
          <w:tcPr>
            <w:tcW w:w="2835" w:type="dxa"/>
            <w:shd w:val="clear" w:color="auto" w:fill="A6A6A6"/>
            <w:vAlign w:val="center"/>
          </w:tcPr>
          <w:p w14:paraId="422A30E2" w14:textId="77777777" w:rsidR="009A2944" w:rsidRPr="0072767F" w:rsidRDefault="009A2944" w:rsidP="001568E8">
            <w:pPr>
              <w:jc w:val="center"/>
              <w:rPr>
                <w:b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396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80</w:t>
            </w:r>
            <w:r>
              <w:rPr>
                <w:rFonts w:asciiTheme="minorHAnsi" w:hAnsiTheme="minorHAnsi" w:cstheme="minorHAnsi"/>
                <w:color w:val="000000"/>
                <w:szCs w:val="22"/>
              </w:rPr>
              <w:t>,</w:t>
            </w:r>
            <w:r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 xml:space="preserve">00 </w:t>
            </w:r>
            <w:r w:rsidRPr="002C3AF9">
              <w:rPr>
                <w:rFonts w:asciiTheme="minorHAnsi" w:hAnsiTheme="minorHAnsi" w:cstheme="minorHAnsi"/>
                <w:color w:val="000000"/>
                <w:szCs w:val="22"/>
                <w:lang w:val="el-GR"/>
              </w:rPr>
              <w:t>€</w:t>
            </w:r>
          </w:p>
        </w:tc>
      </w:tr>
    </w:tbl>
    <w:p w14:paraId="6B9F6C20" w14:textId="77777777" w:rsidR="007242B9" w:rsidRDefault="007242B9" w:rsidP="009A2944">
      <w:pPr>
        <w:suppressAutoHyphens w:val="0"/>
        <w:spacing w:after="200" w:line="276" w:lineRule="auto"/>
        <w:jc w:val="left"/>
        <w:rPr>
          <w:lang w:val="el-GR"/>
        </w:rPr>
      </w:pPr>
    </w:p>
    <w:p w14:paraId="384513C5" w14:textId="23863CC6" w:rsidR="009A2944" w:rsidRDefault="009A2944" w:rsidP="00FB011D">
      <w:pPr>
        <w:suppressAutoHyphens w:val="0"/>
        <w:spacing w:after="200" w:line="276" w:lineRule="auto"/>
        <w:rPr>
          <w:lang w:val="el-GR"/>
        </w:rPr>
      </w:pPr>
      <w:r>
        <w:rPr>
          <w:lang w:val="el-GR"/>
        </w:rPr>
        <w:t>Η οικονομική προσφορά υποβάλλεται με τη συμπλήρωση των κατωτέρω δύο πινάκων</w:t>
      </w:r>
      <w:r w:rsidR="00FB011D">
        <w:rPr>
          <w:lang w:val="el-GR"/>
        </w:rPr>
        <w:t xml:space="preserve"> </w:t>
      </w:r>
      <w:r>
        <w:rPr>
          <w:lang w:val="el-GR"/>
        </w:rPr>
        <w:t>Οικονομικής Προσφοράς: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65"/>
        <w:gridCol w:w="1560"/>
        <w:gridCol w:w="2409"/>
      </w:tblGrid>
      <w:tr w:rsidR="009A2944" w:rsidRPr="0004333E" w14:paraId="1C4B6790" w14:textId="77777777" w:rsidTr="007242B9">
        <w:trPr>
          <w:trHeight w:val="706"/>
        </w:trPr>
        <w:tc>
          <w:tcPr>
            <w:tcW w:w="9634" w:type="dxa"/>
            <w:gridSpan w:val="3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4D143BEA" w14:textId="77777777" w:rsidR="009A2944" w:rsidRPr="00137CFC" w:rsidRDefault="009A2944" w:rsidP="001568E8">
            <w:pPr>
              <w:jc w:val="center"/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  <w:lang w:val="el-GR"/>
              </w:rPr>
              <w:t>Πίνακας 1: Συνολική Οικονομική Προσφορά Αναδόχου ανά παραδοτέο</w:t>
            </w:r>
          </w:p>
        </w:tc>
      </w:tr>
      <w:tr w:rsidR="009A2944" w:rsidRPr="0004333E" w14:paraId="4798EC62" w14:textId="77777777" w:rsidTr="007242B9">
        <w:trPr>
          <w:trHeight w:val="727"/>
        </w:trPr>
        <w:tc>
          <w:tcPr>
            <w:tcW w:w="5665" w:type="dxa"/>
            <w:shd w:val="clear" w:color="auto" w:fill="A6A6A6"/>
            <w:vAlign w:val="center"/>
          </w:tcPr>
          <w:p w14:paraId="13D0B3D7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ΠΑΡΑΔΟΤΕΑ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488FFF3E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 w:rsidRPr="00137CFC">
              <w:rPr>
                <w:b/>
                <w:lang w:val="el-GR"/>
              </w:rPr>
              <w:t>ΠΟΣΟ ΣΕ ΕΥΡΩ (ΧΩΡΙΣ ΦΠΑ)</w:t>
            </w:r>
          </w:p>
        </w:tc>
        <w:tc>
          <w:tcPr>
            <w:tcW w:w="2409" w:type="dxa"/>
            <w:shd w:val="clear" w:color="auto" w:fill="A6A6A6"/>
            <w:vAlign w:val="center"/>
          </w:tcPr>
          <w:p w14:paraId="573FD9F2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 w:rsidRPr="00137CFC">
              <w:rPr>
                <w:b/>
                <w:lang w:val="el-GR"/>
              </w:rPr>
              <w:t>ΠΟΣΟ ΣΕ ΕΥΡΩ (ΜΕ ΦΠΑ)</w:t>
            </w:r>
          </w:p>
        </w:tc>
      </w:tr>
      <w:tr w:rsidR="009A2944" w:rsidRPr="0004333E" w14:paraId="3B16A2E6" w14:textId="77777777" w:rsidTr="007242B9">
        <w:trPr>
          <w:trHeight w:val="521"/>
        </w:trPr>
        <w:tc>
          <w:tcPr>
            <w:tcW w:w="5665" w:type="dxa"/>
            <w:shd w:val="clear" w:color="auto" w:fill="auto"/>
          </w:tcPr>
          <w:p w14:paraId="50B152C7" w14:textId="77777777" w:rsidR="009A2944" w:rsidRPr="0033139E" w:rsidRDefault="009A2944" w:rsidP="001568E8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B82A9D">
              <w:rPr>
                <w:rFonts w:asciiTheme="minorHAnsi" w:hAnsiTheme="minorHAnsi" w:cstheme="minorHAnsi"/>
                <w:lang w:val="el-GR"/>
              </w:rPr>
              <w:t>Ανάλυση Υφιστάμενης Κατάστασης - Χαρτογράφηση της Περιοχής Παρέμβασης</w:t>
            </w:r>
          </w:p>
        </w:tc>
        <w:tc>
          <w:tcPr>
            <w:tcW w:w="1560" w:type="dxa"/>
          </w:tcPr>
          <w:p w14:paraId="3DC17AB4" w14:textId="77777777" w:rsidR="009A2944" w:rsidRPr="00111105" w:rsidRDefault="009A2944" w:rsidP="001568E8">
            <w:pPr>
              <w:jc w:val="center"/>
              <w:rPr>
                <w:bCs/>
                <w:lang w:val="el-GR"/>
              </w:rPr>
            </w:pPr>
          </w:p>
        </w:tc>
        <w:tc>
          <w:tcPr>
            <w:tcW w:w="2409" w:type="dxa"/>
          </w:tcPr>
          <w:p w14:paraId="428D2022" w14:textId="77777777" w:rsidR="009A2944" w:rsidRPr="001E06CA" w:rsidRDefault="009A2944" w:rsidP="001568E8">
            <w:pPr>
              <w:spacing w:line="480" w:lineRule="auto"/>
              <w:jc w:val="center"/>
              <w:rPr>
                <w:lang w:val="el-GR"/>
              </w:rPr>
            </w:pPr>
          </w:p>
        </w:tc>
      </w:tr>
      <w:tr w:rsidR="009A2944" w:rsidRPr="0004333E" w14:paraId="2F4EFB10" w14:textId="77777777" w:rsidTr="007242B9">
        <w:trPr>
          <w:trHeight w:val="727"/>
        </w:trPr>
        <w:tc>
          <w:tcPr>
            <w:tcW w:w="5665" w:type="dxa"/>
            <w:shd w:val="clear" w:color="auto" w:fill="auto"/>
          </w:tcPr>
          <w:p w14:paraId="6E7436A1" w14:textId="77777777" w:rsidR="009A2944" w:rsidRPr="0033139E" w:rsidRDefault="009A2944" w:rsidP="001568E8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B82A9D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>Χωροθέτηση</w:t>
            </w:r>
            <w:proofErr w:type="spellEnd"/>
            <w:r w:rsidRPr="00B82A9D">
              <w:rPr>
                <w:rFonts w:asciiTheme="minorHAnsi" w:hAnsiTheme="minorHAnsi" w:cstheme="minorHAnsi"/>
                <w:color w:val="000000"/>
                <w:szCs w:val="22"/>
                <w:lang w:val="el-GR" w:eastAsia="el-GR"/>
              </w:rPr>
              <w:t xml:space="preserve"> σημείων επαναφόρτισης και θέσεων στάθμευσης Η/Ο - Σενάρια ανάπτυξης δικτύου σημείων επαναφόρτισης Η/Ο</w:t>
            </w:r>
          </w:p>
        </w:tc>
        <w:tc>
          <w:tcPr>
            <w:tcW w:w="1560" w:type="dxa"/>
          </w:tcPr>
          <w:p w14:paraId="7B60BFF6" w14:textId="77777777" w:rsidR="009A2944" w:rsidRPr="00111105" w:rsidRDefault="009A2944" w:rsidP="001568E8">
            <w:pPr>
              <w:jc w:val="center"/>
              <w:rPr>
                <w:bCs/>
                <w:lang w:val="el-GR"/>
              </w:rPr>
            </w:pPr>
          </w:p>
        </w:tc>
        <w:tc>
          <w:tcPr>
            <w:tcW w:w="2409" w:type="dxa"/>
          </w:tcPr>
          <w:p w14:paraId="49B13BC6" w14:textId="77777777" w:rsidR="009A2944" w:rsidRPr="001E06CA" w:rsidRDefault="009A2944" w:rsidP="001568E8">
            <w:pPr>
              <w:spacing w:line="720" w:lineRule="auto"/>
              <w:jc w:val="center"/>
              <w:rPr>
                <w:lang w:val="el-GR"/>
              </w:rPr>
            </w:pPr>
          </w:p>
        </w:tc>
      </w:tr>
      <w:tr w:rsidR="009A2944" w:rsidRPr="00EF59DE" w14:paraId="242C1187" w14:textId="77777777" w:rsidTr="007242B9">
        <w:trPr>
          <w:trHeight w:val="368"/>
        </w:trPr>
        <w:tc>
          <w:tcPr>
            <w:tcW w:w="5665" w:type="dxa"/>
            <w:shd w:val="clear" w:color="auto" w:fill="auto"/>
          </w:tcPr>
          <w:p w14:paraId="04027061" w14:textId="77777777" w:rsidR="009A2944" w:rsidRPr="0033139E" w:rsidRDefault="009A2944" w:rsidP="001568E8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Έκθεση</w:t>
            </w:r>
            <w:proofErr w:type="spellEnd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 </w:t>
            </w:r>
            <w:proofErr w:type="spellStart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Δι</w:t>
            </w:r>
            <w:proofErr w:type="spellEnd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αβούλευσης</w:t>
            </w:r>
          </w:p>
        </w:tc>
        <w:tc>
          <w:tcPr>
            <w:tcW w:w="1560" w:type="dxa"/>
          </w:tcPr>
          <w:p w14:paraId="6C9DEB5D" w14:textId="77777777" w:rsidR="009A2944" w:rsidRPr="00111105" w:rsidRDefault="009A2944" w:rsidP="001568E8">
            <w:pPr>
              <w:jc w:val="center"/>
              <w:rPr>
                <w:bCs/>
                <w:lang w:val="el-GR"/>
              </w:rPr>
            </w:pPr>
          </w:p>
        </w:tc>
        <w:tc>
          <w:tcPr>
            <w:tcW w:w="2409" w:type="dxa"/>
          </w:tcPr>
          <w:p w14:paraId="015B3C7C" w14:textId="77777777" w:rsidR="009A2944" w:rsidRPr="003A3944" w:rsidRDefault="009A2944" w:rsidP="001568E8">
            <w:pPr>
              <w:jc w:val="center"/>
              <w:rPr>
                <w:lang w:val="en-US"/>
              </w:rPr>
            </w:pPr>
          </w:p>
        </w:tc>
      </w:tr>
      <w:tr w:rsidR="009A2944" w:rsidRPr="00EF59DE" w14:paraId="5E6B417D" w14:textId="77777777" w:rsidTr="007242B9">
        <w:trPr>
          <w:trHeight w:val="387"/>
        </w:trPr>
        <w:tc>
          <w:tcPr>
            <w:tcW w:w="5665" w:type="dxa"/>
            <w:tcBorders>
              <w:bottom w:val="single" w:sz="4" w:space="0" w:color="auto"/>
            </w:tcBorders>
          </w:tcPr>
          <w:p w14:paraId="49A92F87" w14:textId="77777777" w:rsidR="009A2944" w:rsidRPr="0033139E" w:rsidRDefault="009A2944" w:rsidP="001568E8">
            <w:pPr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proofErr w:type="spellStart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Ολοκλήρωση</w:t>
            </w:r>
            <w:proofErr w:type="spellEnd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 Φα</w:t>
            </w:r>
            <w:proofErr w:type="spellStart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κέλου</w:t>
            </w:r>
            <w:proofErr w:type="spellEnd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 - </w:t>
            </w:r>
            <w:proofErr w:type="spellStart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Εφ</w:t>
            </w:r>
            <w:proofErr w:type="spellEnd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 xml:space="preserve">αρμογή </w:t>
            </w:r>
            <w:proofErr w:type="spellStart"/>
            <w:r w:rsidRPr="00B82A9D">
              <w:rPr>
                <w:rFonts w:asciiTheme="minorHAnsi" w:hAnsiTheme="minorHAnsi" w:cstheme="minorHAnsi"/>
                <w:color w:val="000000"/>
                <w:szCs w:val="22"/>
                <w:lang w:eastAsia="el-GR"/>
              </w:rPr>
              <w:t>Σχεδίου</w:t>
            </w:r>
            <w:proofErr w:type="spellEnd"/>
          </w:p>
        </w:tc>
        <w:tc>
          <w:tcPr>
            <w:tcW w:w="1560" w:type="dxa"/>
          </w:tcPr>
          <w:p w14:paraId="7A9117F5" w14:textId="77777777" w:rsidR="009A2944" w:rsidRPr="00111105" w:rsidRDefault="009A2944" w:rsidP="001568E8">
            <w:pPr>
              <w:jc w:val="center"/>
              <w:rPr>
                <w:bCs/>
                <w:lang w:val="el-GR"/>
              </w:rPr>
            </w:pPr>
          </w:p>
        </w:tc>
        <w:tc>
          <w:tcPr>
            <w:tcW w:w="2409" w:type="dxa"/>
          </w:tcPr>
          <w:p w14:paraId="2B51064B" w14:textId="77777777" w:rsidR="009A2944" w:rsidRPr="003A3944" w:rsidRDefault="009A2944" w:rsidP="001568E8">
            <w:pPr>
              <w:jc w:val="center"/>
              <w:rPr>
                <w:lang w:val="en-US"/>
              </w:rPr>
            </w:pPr>
          </w:p>
        </w:tc>
      </w:tr>
      <w:tr w:rsidR="009A2944" w:rsidRPr="00137CFC" w14:paraId="5E4B2DF2" w14:textId="77777777" w:rsidTr="007242B9">
        <w:trPr>
          <w:trHeight w:val="473"/>
        </w:trPr>
        <w:tc>
          <w:tcPr>
            <w:tcW w:w="5665" w:type="dxa"/>
            <w:shd w:val="clear" w:color="auto" w:fill="A6A6A6"/>
            <w:vAlign w:val="center"/>
          </w:tcPr>
          <w:p w14:paraId="53BC34DF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 w:rsidRPr="00137CFC">
              <w:rPr>
                <w:b/>
                <w:lang w:val="el-GR"/>
              </w:rPr>
              <w:t>ΣΥΝΟΛΟ</w:t>
            </w:r>
          </w:p>
        </w:tc>
        <w:tc>
          <w:tcPr>
            <w:tcW w:w="1560" w:type="dxa"/>
            <w:shd w:val="clear" w:color="auto" w:fill="A6A6A6"/>
            <w:vAlign w:val="center"/>
          </w:tcPr>
          <w:p w14:paraId="76452E64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</w:p>
        </w:tc>
        <w:tc>
          <w:tcPr>
            <w:tcW w:w="2409" w:type="dxa"/>
            <w:shd w:val="clear" w:color="auto" w:fill="A6A6A6"/>
            <w:vAlign w:val="center"/>
          </w:tcPr>
          <w:p w14:paraId="5711BB4C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</w:p>
        </w:tc>
      </w:tr>
    </w:tbl>
    <w:p w14:paraId="052E86DE" w14:textId="77777777" w:rsidR="009A2944" w:rsidRDefault="009A2944" w:rsidP="009A2944">
      <w:pPr>
        <w:suppressAutoHyphens w:val="0"/>
        <w:spacing w:after="200" w:line="276" w:lineRule="auto"/>
        <w:jc w:val="left"/>
        <w:rPr>
          <w:lang w:val="el-GR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25"/>
        <w:gridCol w:w="1206"/>
        <w:gridCol w:w="1505"/>
        <w:gridCol w:w="3698"/>
      </w:tblGrid>
      <w:tr w:rsidR="009A2944" w:rsidRPr="0004333E" w14:paraId="311E35E7" w14:textId="77777777" w:rsidTr="001568E8">
        <w:trPr>
          <w:trHeight w:val="706"/>
        </w:trPr>
        <w:tc>
          <w:tcPr>
            <w:tcW w:w="9634" w:type="dxa"/>
            <w:gridSpan w:val="4"/>
            <w:tcBorders>
              <w:bottom w:val="single" w:sz="4" w:space="0" w:color="auto"/>
            </w:tcBorders>
            <w:shd w:val="clear" w:color="auto" w:fill="606060"/>
            <w:vAlign w:val="center"/>
          </w:tcPr>
          <w:p w14:paraId="64F89FFA" w14:textId="77777777" w:rsidR="009A2944" w:rsidRPr="00137CFC" w:rsidRDefault="009A2944" w:rsidP="001568E8">
            <w:pPr>
              <w:jc w:val="center"/>
              <w:rPr>
                <w:b/>
                <w:color w:val="FFFFFF" w:themeColor="background1"/>
                <w:lang w:val="el-GR"/>
              </w:rPr>
            </w:pPr>
            <w:r>
              <w:rPr>
                <w:b/>
                <w:color w:val="FFFFFF" w:themeColor="background1"/>
                <w:lang w:val="el-GR"/>
              </w:rPr>
              <w:t>Πίνακας 2: Συνολική Οικονομική Προσφορά Αναδόχου</w:t>
            </w:r>
          </w:p>
        </w:tc>
      </w:tr>
      <w:tr w:rsidR="009A2944" w14:paraId="4D9F685B" w14:textId="77777777" w:rsidTr="001568E8">
        <w:trPr>
          <w:trHeight w:val="727"/>
        </w:trPr>
        <w:tc>
          <w:tcPr>
            <w:tcW w:w="3225" w:type="dxa"/>
            <w:shd w:val="clear" w:color="auto" w:fill="A6A6A6"/>
            <w:vAlign w:val="center"/>
          </w:tcPr>
          <w:p w14:paraId="6F06B0F6" w14:textId="77777777" w:rsidR="009A2944" w:rsidRDefault="009A2944" w:rsidP="001568E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ΤΕΛΙΚΗ ΠΡΟΣΦΕΡΟΜΕΝΗ ΤΙΜΗ</w:t>
            </w:r>
          </w:p>
        </w:tc>
        <w:tc>
          <w:tcPr>
            <w:tcW w:w="1206" w:type="dxa"/>
            <w:shd w:val="clear" w:color="auto" w:fill="A6A6A6"/>
            <w:vAlign w:val="center"/>
          </w:tcPr>
          <w:p w14:paraId="6EBFC999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ΜΟΝΑΔΑ</w:t>
            </w:r>
          </w:p>
        </w:tc>
        <w:tc>
          <w:tcPr>
            <w:tcW w:w="1505" w:type="dxa"/>
            <w:shd w:val="clear" w:color="auto" w:fill="A6A6A6"/>
            <w:vAlign w:val="center"/>
          </w:tcPr>
          <w:p w14:paraId="4EA5D2B7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Αριθμητικώς</w:t>
            </w:r>
          </w:p>
        </w:tc>
        <w:tc>
          <w:tcPr>
            <w:tcW w:w="3698" w:type="dxa"/>
            <w:shd w:val="clear" w:color="auto" w:fill="A6A6A6"/>
            <w:vAlign w:val="center"/>
          </w:tcPr>
          <w:p w14:paraId="4A91921E" w14:textId="77777777" w:rsidR="009A2944" w:rsidRPr="00137CFC" w:rsidRDefault="009A2944" w:rsidP="001568E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Ολογράφως</w:t>
            </w:r>
          </w:p>
        </w:tc>
      </w:tr>
      <w:tr w:rsidR="009A2944" w:rsidRPr="00C70D57" w14:paraId="15D8C3F7" w14:textId="77777777" w:rsidTr="001568E8">
        <w:tc>
          <w:tcPr>
            <w:tcW w:w="3225" w:type="dxa"/>
            <w:tcBorders>
              <w:bottom w:val="single" w:sz="4" w:space="0" w:color="auto"/>
            </w:tcBorders>
          </w:tcPr>
          <w:p w14:paraId="777354A1" w14:textId="77777777" w:rsidR="009A2944" w:rsidRPr="006F2DB9" w:rsidRDefault="009A2944" w:rsidP="001568E8">
            <w:pPr>
              <w:rPr>
                <w:lang w:val="el-GR"/>
              </w:rPr>
            </w:pPr>
            <w:r w:rsidRPr="006F2DB9">
              <w:rPr>
                <w:lang w:val="el-GR"/>
              </w:rPr>
              <w:t>Τελική Τιμή χωρίς ΦΠΑ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1E82A212" w14:textId="77777777" w:rsidR="009A2944" w:rsidRPr="006F2DB9" w:rsidRDefault="009A2944" w:rsidP="001568E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ΕΥΡΩ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14905081" w14:textId="77777777" w:rsidR="009A2944" w:rsidRPr="006F2DB9" w:rsidRDefault="009A2944" w:rsidP="001568E8">
            <w:pPr>
              <w:jc w:val="center"/>
              <w:rPr>
                <w:highlight w:val="green"/>
                <w:lang w:val="el-G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7F6D0EAB" w14:textId="77777777" w:rsidR="009A2944" w:rsidRPr="007D70D5" w:rsidRDefault="009A2944" w:rsidP="001568E8">
            <w:pPr>
              <w:jc w:val="center"/>
              <w:rPr>
                <w:lang w:val="el-GR"/>
              </w:rPr>
            </w:pPr>
          </w:p>
        </w:tc>
      </w:tr>
      <w:tr w:rsidR="009A2944" w:rsidRPr="00C70D57" w14:paraId="3BA01C30" w14:textId="77777777" w:rsidTr="001568E8">
        <w:tc>
          <w:tcPr>
            <w:tcW w:w="3225" w:type="dxa"/>
            <w:tcBorders>
              <w:bottom w:val="single" w:sz="4" w:space="0" w:color="auto"/>
            </w:tcBorders>
          </w:tcPr>
          <w:p w14:paraId="37E2885D" w14:textId="77777777" w:rsidR="009A2944" w:rsidRPr="006F2DB9" w:rsidRDefault="009A2944" w:rsidP="001568E8">
            <w:pPr>
              <w:rPr>
                <w:lang w:val="el-GR"/>
              </w:rPr>
            </w:pPr>
            <w:r w:rsidRPr="006F2DB9">
              <w:rPr>
                <w:lang w:val="el-GR"/>
              </w:rPr>
              <w:t>Αναλογούν ΦΠΑ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08962304" w14:textId="77777777" w:rsidR="009A2944" w:rsidRPr="006F2DB9" w:rsidRDefault="009A2944" w:rsidP="001568E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ΕΥΡΩ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02CA1205" w14:textId="77777777" w:rsidR="009A2944" w:rsidRPr="005C160D" w:rsidRDefault="009A2944" w:rsidP="001568E8">
            <w:pPr>
              <w:jc w:val="center"/>
              <w:rPr>
                <w:b/>
                <w:highlight w:val="green"/>
                <w:lang w:val="el-G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1D21FAD2" w14:textId="77777777" w:rsidR="009A2944" w:rsidRPr="007D70D5" w:rsidRDefault="009A2944" w:rsidP="001568E8">
            <w:pPr>
              <w:jc w:val="center"/>
              <w:rPr>
                <w:lang w:val="el-GR"/>
              </w:rPr>
            </w:pPr>
          </w:p>
        </w:tc>
      </w:tr>
      <w:tr w:rsidR="009A2944" w:rsidRPr="00C70D57" w14:paraId="131E35C2" w14:textId="77777777" w:rsidTr="001568E8">
        <w:tc>
          <w:tcPr>
            <w:tcW w:w="3225" w:type="dxa"/>
            <w:tcBorders>
              <w:bottom w:val="single" w:sz="4" w:space="0" w:color="auto"/>
            </w:tcBorders>
          </w:tcPr>
          <w:p w14:paraId="08663C60" w14:textId="77777777" w:rsidR="009A2944" w:rsidRPr="006F2DB9" w:rsidRDefault="009A2944" w:rsidP="001568E8">
            <w:pPr>
              <w:rPr>
                <w:lang w:val="el-GR"/>
              </w:rPr>
            </w:pPr>
            <w:r w:rsidRPr="006F2DB9">
              <w:rPr>
                <w:lang w:val="el-GR"/>
              </w:rPr>
              <w:t>Τελική Τιμή με ΦΠΑ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14:paraId="5526E7AB" w14:textId="77777777" w:rsidR="009A2944" w:rsidRPr="006F2DB9" w:rsidRDefault="009A2944" w:rsidP="001568E8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ΕΥΡΩ</w:t>
            </w:r>
          </w:p>
        </w:tc>
        <w:tc>
          <w:tcPr>
            <w:tcW w:w="1505" w:type="dxa"/>
            <w:tcBorders>
              <w:bottom w:val="single" w:sz="4" w:space="0" w:color="auto"/>
            </w:tcBorders>
          </w:tcPr>
          <w:p w14:paraId="50927F2F" w14:textId="77777777" w:rsidR="009A2944" w:rsidRPr="006F2DB9" w:rsidRDefault="009A2944" w:rsidP="001568E8">
            <w:pPr>
              <w:jc w:val="center"/>
              <w:rPr>
                <w:highlight w:val="green"/>
                <w:lang w:val="el-GR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14:paraId="1F2615C7" w14:textId="77777777" w:rsidR="009A2944" w:rsidRPr="007D70D5" w:rsidRDefault="009A2944" w:rsidP="001568E8">
            <w:pPr>
              <w:jc w:val="center"/>
              <w:rPr>
                <w:lang w:val="el-GR"/>
              </w:rPr>
            </w:pPr>
          </w:p>
        </w:tc>
      </w:tr>
    </w:tbl>
    <w:p w14:paraId="09010B60" w14:textId="6D99D34B" w:rsidR="009A2944" w:rsidRDefault="009A2944" w:rsidP="009A2944">
      <w:pPr>
        <w:suppressAutoHyphens w:val="0"/>
        <w:spacing w:after="200" w:line="276" w:lineRule="auto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p w14:paraId="414BDC22" w14:textId="77777777" w:rsidR="007242B9" w:rsidRDefault="007242B9" w:rsidP="009A2944">
      <w:pPr>
        <w:suppressAutoHyphens w:val="0"/>
        <w:spacing w:after="200" w:line="276" w:lineRule="auto"/>
        <w:jc w:val="left"/>
        <w:rPr>
          <w:rFonts w:ascii="Arial" w:hAnsi="Arial" w:cs="Arial"/>
          <w:b/>
          <w:color w:val="002060"/>
          <w:sz w:val="24"/>
          <w:szCs w:val="22"/>
          <w:lang w:val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242B9" w14:paraId="258A05D9" w14:textId="77777777" w:rsidTr="007242B9">
        <w:tc>
          <w:tcPr>
            <w:tcW w:w="4148" w:type="dxa"/>
          </w:tcPr>
          <w:p w14:paraId="7E67CFF6" w14:textId="6FA219DC" w:rsidR="007242B9" w:rsidRPr="007242B9" w:rsidRDefault="007242B9" w:rsidP="007242B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lastRenderedPageBreak/>
              <w:t>(ΤΟΠΟΣ-ΗΜΕΡΟΜΗΝΙΑ)</w:t>
            </w:r>
          </w:p>
          <w:p w14:paraId="2F0BEEA1" w14:textId="77777777" w:rsidR="007242B9" w:rsidRDefault="007242B9" w:rsidP="007242B9">
            <w:pPr>
              <w:jc w:val="center"/>
              <w:rPr>
                <w:lang w:val="el-GR"/>
              </w:rPr>
            </w:pPr>
          </w:p>
          <w:p w14:paraId="44BE0370" w14:textId="77777777" w:rsidR="007242B9" w:rsidRDefault="007242B9" w:rsidP="007242B9">
            <w:pPr>
              <w:jc w:val="center"/>
              <w:rPr>
                <w:lang w:val="el-GR"/>
              </w:rPr>
            </w:pPr>
          </w:p>
          <w:p w14:paraId="5B46AB78" w14:textId="2EB306AC" w:rsidR="007242B9" w:rsidRDefault="007242B9" w:rsidP="007242B9">
            <w:pPr>
              <w:jc w:val="center"/>
              <w:rPr>
                <w:lang w:val="el-GR"/>
              </w:rPr>
            </w:pPr>
          </w:p>
          <w:p w14:paraId="779B361C" w14:textId="77777777" w:rsidR="007242B9" w:rsidRDefault="007242B9" w:rsidP="007242B9">
            <w:pPr>
              <w:jc w:val="center"/>
              <w:rPr>
                <w:lang w:val="el-GR"/>
              </w:rPr>
            </w:pPr>
          </w:p>
          <w:p w14:paraId="469BCEF8" w14:textId="77777777" w:rsidR="007242B9" w:rsidRDefault="007242B9" w:rsidP="007242B9">
            <w:pPr>
              <w:jc w:val="center"/>
              <w:rPr>
                <w:lang w:val="el-GR"/>
              </w:rPr>
            </w:pPr>
          </w:p>
          <w:p w14:paraId="0C4F131B" w14:textId="1877CA62" w:rsidR="007242B9" w:rsidRDefault="007242B9" w:rsidP="007242B9">
            <w:pPr>
              <w:jc w:val="center"/>
              <w:rPr>
                <w:lang w:val="el-GR"/>
              </w:rPr>
            </w:pPr>
          </w:p>
        </w:tc>
        <w:tc>
          <w:tcPr>
            <w:tcW w:w="4148" w:type="dxa"/>
          </w:tcPr>
          <w:p w14:paraId="509CAC47" w14:textId="07107FA0" w:rsidR="007242B9" w:rsidRDefault="007242B9" w:rsidP="007242B9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ΥΠΟΓΡΑΦΗ-ΣΦΡΑΓΙΔΑ</w:t>
            </w:r>
          </w:p>
        </w:tc>
      </w:tr>
    </w:tbl>
    <w:p w14:paraId="75D740C6" w14:textId="4FD37622" w:rsidR="009A2944" w:rsidRPr="007242B9" w:rsidRDefault="009A2944" w:rsidP="007242B9">
      <w:pPr>
        <w:rPr>
          <w:lang w:val="el-GR"/>
        </w:rPr>
      </w:pPr>
    </w:p>
    <w:sectPr w:rsidR="009A2944" w:rsidRPr="007242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44"/>
    <w:rsid w:val="0004333E"/>
    <w:rsid w:val="00141EF2"/>
    <w:rsid w:val="005E3348"/>
    <w:rsid w:val="007242B9"/>
    <w:rsid w:val="00976FCE"/>
    <w:rsid w:val="009A2944"/>
    <w:rsid w:val="00A070CB"/>
    <w:rsid w:val="00FA5F86"/>
    <w:rsid w:val="00FB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6C225"/>
  <w15:chartTrackingRefBased/>
  <w15:docId w15:val="{08552402-81C1-4DEE-ACCF-3DF6C5E3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4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A2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9A2944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9A29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basedOn w:val="a0"/>
    <w:link w:val="2"/>
    <w:rsid w:val="009A2944"/>
    <w:rPr>
      <w:rFonts w:ascii="Arial" w:eastAsia="Times New Roman" w:hAnsi="Arial" w:cs="Arial"/>
      <w:b/>
      <w:color w:val="002060"/>
      <w:sz w:val="24"/>
      <w:lang w:val="en-GB" w:eastAsia="zh-CN"/>
    </w:rPr>
  </w:style>
  <w:style w:type="table" w:styleId="a3">
    <w:name w:val="Table Grid"/>
    <w:basedOn w:val="a1"/>
    <w:uiPriority w:val="59"/>
    <w:rsid w:val="009A2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9A29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Λιμνιός Χρήστος</dc:creator>
  <cp:keywords/>
  <dc:description/>
  <cp:lastModifiedBy>Texniki Laptop 1</cp:lastModifiedBy>
  <cp:revision>6</cp:revision>
  <dcterms:created xsi:type="dcterms:W3CDTF">2021-05-25T07:03:00Z</dcterms:created>
  <dcterms:modified xsi:type="dcterms:W3CDTF">2021-05-25T11:44:00Z</dcterms:modified>
</cp:coreProperties>
</file>